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E0" w:rsidRPr="005D60EF" w:rsidRDefault="00CC34E0" w:rsidP="00CC3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 и ПК</w:t>
      </w:r>
      <w:r w:rsidRPr="005D60EF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r w:rsidR="00F27B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5D60EF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2551"/>
        <w:gridCol w:w="2977"/>
        <w:gridCol w:w="1276"/>
      </w:tblGrid>
      <w:tr w:rsidR="00CC34E0" w:rsidRPr="003B35AB" w:rsidTr="00F27B51">
        <w:trPr>
          <w:trHeight w:val="781"/>
        </w:trPr>
        <w:tc>
          <w:tcPr>
            <w:tcW w:w="1560" w:type="dxa"/>
          </w:tcPr>
          <w:p w:rsidR="00CC34E0" w:rsidRPr="00EE35C4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ФИО  педагога</w:t>
            </w: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  <w:p w:rsidR="00CC34E0" w:rsidRPr="00EE35C4" w:rsidRDefault="00CC34E0" w:rsidP="00D216AA">
            <w:pPr>
              <w:rPr>
                <w:rFonts w:ascii="Times New Roman" w:hAnsi="Times New Roman" w:cs="Times New Roman"/>
                <w:sz w:val="24"/>
              </w:rPr>
            </w:pPr>
            <w:r w:rsidRPr="00EE35C4">
              <w:rPr>
                <w:rFonts w:ascii="Times New Roman" w:hAnsi="Times New Roman" w:cs="Times New Roman"/>
                <w:sz w:val="24"/>
              </w:rPr>
              <w:t>курсов</w:t>
            </w:r>
          </w:p>
        </w:tc>
        <w:tc>
          <w:tcPr>
            <w:tcW w:w="2551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977" w:type="dxa"/>
          </w:tcPr>
          <w:p w:rsidR="00CC34E0" w:rsidRPr="00EE35C4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1276" w:type="dxa"/>
          </w:tcPr>
          <w:p w:rsidR="00CC34E0" w:rsidRPr="003B35AB" w:rsidRDefault="00CC34E0" w:rsidP="00CC34E0">
            <w:pPr>
              <w:pStyle w:val="a4"/>
              <w:tabs>
                <w:tab w:val="left" w:pos="601"/>
              </w:tabs>
              <w:spacing w:after="0" w:line="240" w:lineRule="auto"/>
              <w:ind w:left="0"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CC34E0" w:rsidRPr="003B35AB" w:rsidTr="00F27B51">
        <w:trPr>
          <w:trHeight w:val="1018"/>
        </w:trPr>
        <w:tc>
          <w:tcPr>
            <w:tcW w:w="1560" w:type="dxa"/>
            <w:vMerge w:val="restart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Третьякова Виктория Николаевна</w:t>
            </w: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«РЦПК»</w:t>
            </w:r>
          </w:p>
          <w:p w:rsidR="00CC34E0" w:rsidRPr="002F2F19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  <w:tc>
          <w:tcPr>
            <w:tcW w:w="2977" w:type="dxa"/>
          </w:tcPr>
          <w:p w:rsidR="00CC34E0" w:rsidRPr="002F2F19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«Обучение приёмам оказания первой помощи пострадавшим»</w:t>
            </w:r>
          </w:p>
        </w:tc>
        <w:tc>
          <w:tcPr>
            <w:tcW w:w="1276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34E0" w:rsidRPr="003B35AB" w:rsidTr="00F27B51">
        <w:trPr>
          <w:trHeight w:val="1042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ула</w:t>
            </w:r>
          </w:p>
        </w:tc>
        <w:tc>
          <w:tcPr>
            <w:tcW w:w="2977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«Организация работы по ранней профориентации в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34E0" w:rsidRPr="003B35AB" w:rsidTr="00F27B51">
        <w:trPr>
          <w:trHeight w:val="781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2023г.</w:t>
            </w: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Роспотребнадзора</w:t>
            </w:r>
            <w:proofErr w:type="spellEnd"/>
          </w:p>
        </w:tc>
        <w:tc>
          <w:tcPr>
            <w:tcW w:w="2977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«Основы здорового питания (для детей дошкольного возраста»</w:t>
            </w:r>
            <w:proofErr w:type="gramEnd"/>
          </w:p>
        </w:tc>
        <w:tc>
          <w:tcPr>
            <w:tcW w:w="1276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34E0" w:rsidRPr="003B35AB" w:rsidTr="00F27B51">
        <w:trPr>
          <w:trHeight w:val="320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2023г.</w:t>
            </w:r>
          </w:p>
        </w:tc>
        <w:tc>
          <w:tcPr>
            <w:tcW w:w="2551" w:type="dxa"/>
          </w:tcPr>
          <w:p w:rsidR="00CC34E0" w:rsidRPr="00347D1F" w:rsidRDefault="00CC34E0" w:rsidP="00D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АНО «Диалог Регионы»</w:t>
            </w:r>
          </w:p>
        </w:tc>
        <w:tc>
          <w:tcPr>
            <w:tcW w:w="2977" w:type="dxa"/>
          </w:tcPr>
          <w:p w:rsidR="00CC34E0" w:rsidRPr="00347D1F" w:rsidRDefault="00CC34E0" w:rsidP="00D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34E0" w:rsidRPr="003B35AB" w:rsidTr="00F27B51">
        <w:trPr>
          <w:trHeight w:val="320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 2023г.</w:t>
            </w:r>
          </w:p>
        </w:tc>
        <w:tc>
          <w:tcPr>
            <w:tcW w:w="2551" w:type="dxa"/>
          </w:tcPr>
          <w:p w:rsidR="00CC34E0" w:rsidRPr="000A48BA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«Московский институт профессиональной переподготовки и повышения квалификации педагогов»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осква</w:t>
            </w:r>
          </w:p>
        </w:tc>
        <w:tc>
          <w:tcPr>
            <w:tcW w:w="2977" w:type="dxa"/>
          </w:tcPr>
          <w:p w:rsidR="00CC34E0" w:rsidRPr="00347D1F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3C">
              <w:rPr>
                <w:rFonts w:ascii="Times New Roman" w:hAnsi="Times New Roman" w:cs="Times New Roman"/>
                <w:sz w:val="24"/>
                <w:szCs w:val="20"/>
              </w:rPr>
              <w:t>«Патриотическое воспитание дошкольников в системе работы педагогов дошкольной образовательной организации»</w:t>
            </w:r>
          </w:p>
        </w:tc>
        <w:tc>
          <w:tcPr>
            <w:tcW w:w="1276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34E0" w:rsidRPr="003B35AB" w:rsidTr="00F27B51">
        <w:trPr>
          <w:trHeight w:val="667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551" w:type="dxa"/>
          </w:tcPr>
          <w:p w:rsidR="00CC34E0" w:rsidRPr="00347D1F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2977" w:type="dxa"/>
          </w:tcPr>
          <w:p w:rsidR="00CC34E0" w:rsidRPr="00347D1F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«Медиация и восстановительные технологии в образовании»</w:t>
            </w:r>
          </w:p>
        </w:tc>
        <w:tc>
          <w:tcPr>
            <w:tcW w:w="1276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4E0" w:rsidRPr="003B35AB" w:rsidTr="00F27B51">
        <w:trPr>
          <w:trHeight w:val="2237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2023г.</w:t>
            </w: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CC34E0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ГАУ ДПО «Институт развития образования Иркутской области»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ркутск</w:t>
            </w:r>
          </w:p>
        </w:tc>
        <w:tc>
          <w:tcPr>
            <w:tcW w:w="2977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«Проектирование образовательной программы дошкольного образования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ФОП ДО»</w:t>
            </w:r>
          </w:p>
        </w:tc>
        <w:tc>
          <w:tcPr>
            <w:tcW w:w="1276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C34E0" w:rsidRPr="0061289A" w:rsidRDefault="00CC34E0" w:rsidP="00D216AA"/>
          <w:p w:rsidR="00CC34E0" w:rsidRPr="0061289A" w:rsidRDefault="00CC34E0" w:rsidP="00D216AA"/>
          <w:p w:rsidR="00CC34E0" w:rsidRPr="0061289A" w:rsidRDefault="00CC34E0" w:rsidP="00D216AA"/>
          <w:p w:rsidR="00CC34E0" w:rsidRPr="0061289A" w:rsidRDefault="00CC34E0" w:rsidP="00D216AA"/>
        </w:tc>
      </w:tr>
      <w:tr w:rsidR="00CC34E0" w:rsidRPr="003B35AB" w:rsidTr="00F27B51">
        <w:trPr>
          <w:trHeight w:val="1465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 2023г.</w:t>
            </w: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«Международные образовательные проекты»       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анкт-Петербург»</w:t>
            </w:r>
          </w:p>
        </w:tc>
        <w:tc>
          <w:tcPr>
            <w:tcW w:w="2977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«Система оценки качества образования в ДОУ для старших воспитателей и методистов ДОУ»</w:t>
            </w:r>
          </w:p>
        </w:tc>
        <w:tc>
          <w:tcPr>
            <w:tcW w:w="1276" w:type="dxa"/>
          </w:tcPr>
          <w:p w:rsidR="00CC34E0" w:rsidRPr="0061289A" w:rsidRDefault="00CC34E0" w:rsidP="00D216AA">
            <w:pPr>
              <w:jc w:val="center"/>
              <w:rPr>
                <w:rFonts w:ascii="Times New Roman" w:hAnsi="Times New Roman" w:cs="Times New Roman"/>
              </w:rPr>
            </w:pPr>
            <w:r w:rsidRPr="0061289A">
              <w:rPr>
                <w:rFonts w:ascii="Times New Roman" w:hAnsi="Times New Roman" w:cs="Times New Roman"/>
              </w:rPr>
              <w:t>36</w:t>
            </w:r>
          </w:p>
          <w:p w:rsidR="00CC34E0" w:rsidRDefault="00CC34E0" w:rsidP="00D216AA"/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E0" w:rsidRPr="003B35AB" w:rsidTr="00F27B51">
        <w:trPr>
          <w:trHeight w:val="1202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 2024г.</w:t>
            </w: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ГАУ ДПО «Институт развития образования Иркутской области»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ркутск</w:t>
            </w:r>
          </w:p>
        </w:tc>
        <w:tc>
          <w:tcPr>
            <w:tcW w:w="2977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«Управление дошкольной образовательной организацией в современных условиях»</w:t>
            </w:r>
          </w:p>
        </w:tc>
        <w:tc>
          <w:tcPr>
            <w:tcW w:w="1276" w:type="dxa"/>
          </w:tcPr>
          <w:p w:rsidR="00CC34E0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Pr="0061289A" w:rsidRDefault="00CC34E0" w:rsidP="00D216AA">
            <w:pPr>
              <w:rPr>
                <w:rFonts w:ascii="Times New Roman" w:hAnsi="Times New Roman" w:cs="Times New Roman"/>
              </w:rPr>
            </w:pPr>
          </w:p>
        </w:tc>
      </w:tr>
      <w:tr w:rsidR="00CC34E0" w:rsidRPr="003B35AB" w:rsidTr="00F27B51">
        <w:trPr>
          <w:trHeight w:val="2992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      2024г.</w:t>
            </w: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ГАУ Иркутской области «Центр оценки профессионального мастерства, квалификаций педагогов и мониторинга качества образования»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ркутск</w:t>
            </w:r>
          </w:p>
        </w:tc>
        <w:tc>
          <w:tcPr>
            <w:tcW w:w="2977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 фактор повышения эффективности управления образовательной организацией»</w:t>
            </w:r>
          </w:p>
        </w:tc>
        <w:tc>
          <w:tcPr>
            <w:tcW w:w="1276" w:type="dxa"/>
          </w:tcPr>
          <w:p w:rsidR="00CC34E0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Pr="008A5E9C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Pr="008A5E9C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E0" w:rsidRPr="003B35AB" w:rsidTr="00F27B51">
        <w:trPr>
          <w:trHeight w:val="1214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  2024г.</w:t>
            </w: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катеринбург</w:t>
            </w:r>
          </w:p>
        </w:tc>
        <w:tc>
          <w:tcPr>
            <w:tcW w:w="2977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«Психологическое консультирование детей с РП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расстройство пищевого поведения). Техники, алгоритмы, методы психологического сопровождения,</w:t>
            </w: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школе», «Игровая зависимость – выход есть. Как помочь человеку избавиться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гэмблинга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?», « Детское воровство и обман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сихологическое консультирование и коррекция проблем», «Психологическая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суицидентами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методики диагностики факторов суицидального риска – 10 психологических характеристик суицидов», «Мотивирующая образовательная среда детского сада как система условий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эмоцианального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благополучия дошкольников и профилактики развития деструктивных поведений в переходном и подростковом периоде». </w:t>
            </w:r>
          </w:p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C34E0" w:rsidRDefault="00CC34E0" w:rsidP="00D2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E0" w:rsidRPr="00D745E9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E0" w:rsidTr="00F27B51">
        <w:tblPrEx>
          <w:tblLook w:val="0000"/>
        </w:tblPrEx>
        <w:trPr>
          <w:trHeight w:val="213"/>
        </w:trPr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:rsidR="00CC34E0" w:rsidRDefault="00CC34E0" w:rsidP="00D216AA">
            <w:pPr>
              <w:spacing w:after="0" w:line="240" w:lineRule="auto"/>
              <w:rPr>
                <w:sz w:val="20"/>
                <w:szCs w:val="20"/>
              </w:rPr>
            </w:pPr>
          </w:p>
          <w:p w:rsidR="00CC34E0" w:rsidRPr="00E45FB4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Публикации практического материала на разных образовательных порталах:</w:t>
            </w:r>
          </w:p>
        </w:tc>
      </w:tr>
    </w:tbl>
    <w:tbl>
      <w:tblPr>
        <w:tblStyle w:val="a5"/>
        <w:tblW w:w="10064" w:type="dxa"/>
        <w:tblInd w:w="-459" w:type="dxa"/>
        <w:tblLayout w:type="fixed"/>
        <w:tblLook w:val="04A0"/>
      </w:tblPr>
      <w:tblGrid>
        <w:gridCol w:w="567"/>
        <w:gridCol w:w="1843"/>
        <w:gridCol w:w="2126"/>
        <w:gridCol w:w="1701"/>
        <w:gridCol w:w="2268"/>
        <w:gridCol w:w="1559"/>
      </w:tblGrid>
      <w:tr w:rsidR="00CC34E0" w:rsidRPr="000A5C11" w:rsidTr="00F27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Название 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размещенный материал </w:t>
            </w:r>
          </w:p>
        </w:tc>
      </w:tr>
      <w:tr w:rsidR="00CC34E0" w:rsidRPr="000A5C11" w:rsidTr="00F27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Виктория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 издание «ФГОС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0" w:rsidRDefault="00352389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fgosonlain</w:t>
              </w:r>
              <w:proofErr w:type="spellEnd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stati</w:t>
              </w:r>
              <w:proofErr w:type="spellEnd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rybrikam</w:t>
              </w:r>
              <w:proofErr w:type="spellEnd"/>
              <w:r w:rsidR="00CC34E0" w:rsidRPr="00CF6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C34E0" w:rsidRPr="000A7D13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4E0" w:rsidRPr="000A5C11" w:rsidRDefault="00CC34E0" w:rsidP="00D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4E0" w:rsidRDefault="00CC34E0" w:rsidP="00CC34E0">
      <w:pPr>
        <w:spacing w:after="160" w:line="259" w:lineRule="auto"/>
        <w:ind w:right="515"/>
        <w:jc w:val="both"/>
        <w:rPr>
          <w:rFonts w:ascii="Times New Roman" w:hAnsi="Times New Roman" w:cs="Times New Roman"/>
          <w:sz w:val="24"/>
          <w:szCs w:val="24"/>
        </w:rPr>
      </w:pPr>
    </w:p>
    <w:p w:rsidR="00CC34E0" w:rsidRPr="002E658D" w:rsidRDefault="00CC34E0" w:rsidP="00CC34E0">
      <w:pPr>
        <w:spacing w:after="160" w:line="259" w:lineRule="auto"/>
        <w:ind w:right="5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участниками:</w:t>
      </w:r>
    </w:p>
    <w:p w:rsidR="00CC34E0" w:rsidRDefault="00CC34E0" w:rsidP="00CC34E0">
      <w:pPr>
        <w:pStyle w:val="a6"/>
        <w:numPr>
          <w:ilvl w:val="0"/>
          <w:numId w:val="2"/>
        </w:numPr>
        <w:ind w:right="-2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Всероссийская конференция «Внедрение ФОП </w:t>
      </w:r>
      <w:proofErr w:type="gramStart"/>
      <w:r>
        <w:rPr>
          <w:rFonts w:eastAsiaTheme="minorHAnsi"/>
          <w:sz w:val="24"/>
          <w:szCs w:val="24"/>
          <w:lang w:eastAsia="en-US"/>
        </w:rPr>
        <w:t>ДО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образовательную практику. Социально-коммуникативное развитие»</w:t>
      </w:r>
      <w:r>
        <w:rPr>
          <w:sz w:val="24"/>
          <w:szCs w:val="24"/>
        </w:rPr>
        <w:t xml:space="preserve"> </w:t>
      </w:r>
    </w:p>
    <w:p w:rsidR="00CC34E0" w:rsidRDefault="00CC34E0" w:rsidP="00CC34E0">
      <w:pPr>
        <w:pStyle w:val="a6"/>
        <w:numPr>
          <w:ilvl w:val="0"/>
          <w:numId w:val="2"/>
        </w:numPr>
        <w:ind w:right="-25"/>
        <w:rPr>
          <w:sz w:val="24"/>
          <w:szCs w:val="24"/>
        </w:rPr>
      </w:pPr>
      <w:r>
        <w:rPr>
          <w:sz w:val="24"/>
          <w:szCs w:val="24"/>
        </w:rPr>
        <w:t>Научно-методическая конференция: «Наставничество: модели и успешные практики»</w:t>
      </w:r>
    </w:p>
    <w:p w:rsidR="00CC34E0" w:rsidRPr="00B11DB0" w:rsidRDefault="00CC34E0" w:rsidP="00CC34E0">
      <w:pPr>
        <w:pStyle w:val="a6"/>
        <w:ind w:left="720" w:right="-25"/>
        <w:rPr>
          <w:sz w:val="24"/>
          <w:szCs w:val="24"/>
        </w:rPr>
      </w:pPr>
    </w:p>
    <w:p w:rsidR="00CC34E0" w:rsidRPr="002E658D" w:rsidRDefault="00CC34E0" w:rsidP="00CC34E0">
      <w:pPr>
        <w:pStyle w:val="a6"/>
        <w:rPr>
          <w:spacing w:val="1"/>
          <w:sz w:val="24"/>
          <w:szCs w:val="24"/>
        </w:rPr>
      </w:pPr>
      <w:r w:rsidRPr="002E658D">
        <w:rPr>
          <w:spacing w:val="1"/>
          <w:sz w:val="24"/>
          <w:szCs w:val="24"/>
        </w:rPr>
        <w:t xml:space="preserve"> Регулярно участвуют в </w:t>
      </w:r>
      <w:proofErr w:type="spellStart"/>
      <w:r w:rsidRPr="002E658D">
        <w:rPr>
          <w:spacing w:val="1"/>
          <w:sz w:val="24"/>
          <w:szCs w:val="24"/>
        </w:rPr>
        <w:t>вебинарах</w:t>
      </w:r>
      <w:proofErr w:type="spellEnd"/>
      <w:r w:rsidRPr="002E658D">
        <w:rPr>
          <w:spacing w:val="1"/>
          <w:sz w:val="24"/>
          <w:szCs w:val="24"/>
        </w:rPr>
        <w:t xml:space="preserve"> и семинарах: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Интерактивный семинар «Обеспечение здоровья детей: Профилактика избыточного веса и ожирение детей»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Семинар руководителей и педагогов образовательных учреждений МОО «</w:t>
      </w:r>
      <w:proofErr w:type="spellStart"/>
      <w:r>
        <w:rPr>
          <w:rFonts w:ascii="Times New Roman" w:hAnsi="Times New Roman" w:cs="Times New Roman"/>
          <w:sz w:val="24"/>
          <w:szCs w:val="20"/>
        </w:rPr>
        <w:t>Катангский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район», реализующих программы дошкольного образования «Реализация модели ранней профориентации дошкольников как одной из форм управления социально- коммуникативным и познавательным развитием в условиях реализации ФГОС ДО,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Семинар «Особенности работы на единой информационной платформе мониторинга качества дошкольного образования» </w:t>
      </w:r>
    </w:p>
    <w:p w:rsidR="00CC34E0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Семинар «</w:t>
      </w:r>
      <w:r>
        <w:rPr>
          <w:rFonts w:ascii="Times New Roman" w:hAnsi="Times New Roman" w:cs="Times New Roman"/>
          <w:sz w:val="24"/>
          <w:szCs w:val="20"/>
        </w:rPr>
        <w:t xml:space="preserve">Цифровая трансформация образовательной среды ДОО как инструмент реализации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Семинар «Результаты исследования профессиональных дефицитов педагогических работников и управленческих кадров образовательных организаций, реализующих образовательные программы дошкольного образования в вопросах внедрения и реализации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Pr="00444307" w:rsidRDefault="00CC34E0" w:rsidP="00CC34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C34E0" w:rsidRDefault="00CC34E0" w:rsidP="00CC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Участниками акций и иных мероприятий:</w:t>
      </w:r>
    </w:p>
    <w:p w:rsidR="00CC34E0" w:rsidRPr="009D7337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Акция «Мы за безопасность!»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Информационно- пропагандистское мероприятие «Безопасные каникулы»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4"/>
          <w:szCs w:val="20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0"/>
        </w:rPr>
        <w:t>н</w:t>
      </w:r>
      <w:proofErr w:type="spellEnd"/>
      <w:r>
        <w:rPr>
          <w:rFonts w:ascii="Times New Roman" w:hAnsi="Times New Roman" w:cs="Times New Roman"/>
          <w:sz w:val="24"/>
          <w:szCs w:val="20"/>
        </w:rPr>
        <w:t>-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зачёт по финансовой грамотности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Участие в мониторинге качества дошкольного образования с использованием Инструментария МКДО для детей от 0 до 7 лет в роли Координатора МКДО в ДОО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Форум «Педагоги России»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0"/>
        </w:rPr>
        <w:t>н</w:t>
      </w:r>
      <w:proofErr w:type="spellEnd"/>
      <w:r>
        <w:rPr>
          <w:rFonts w:ascii="Times New Roman" w:hAnsi="Times New Roman" w:cs="Times New Roman"/>
          <w:sz w:val="24"/>
          <w:szCs w:val="20"/>
        </w:rPr>
        <w:t>-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марафон «</w:t>
      </w:r>
      <w:proofErr w:type="spellStart"/>
      <w:r>
        <w:rPr>
          <w:rFonts w:ascii="Times New Roman" w:hAnsi="Times New Roman" w:cs="Times New Roman"/>
          <w:sz w:val="24"/>
          <w:szCs w:val="20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- помощь»</w:t>
      </w:r>
    </w:p>
    <w:p w:rsidR="00CC34E0" w:rsidRPr="00B11DB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«Большой этнографический диктант – 2023»</w:t>
      </w:r>
    </w:p>
    <w:p w:rsidR="00B97730" w:rsidRDefault="00B97730"/>
    <w:sectPr w:rsidR="00B97730" w:rsidSect="00BE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80C"/>
    <w:multiLevelType w:val="hybridMultilevel"/>
    <w:tmpl w:val="181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13FC"/>
    <w:multiLevelType w:val="hybridMultilevel"/>
    <w:tmpl w:val="A2B6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925AA"/>
    <w:multiLevelType w:val="hybridMultilevel"/>
    <w:tmpl w:val="47FC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34E0"/>
    <w:rsid w:val="00352389"/>
    <w:rsid w:val="0040166B"/>
    <w:rsid w:val="00B97730"/>
    <w:rsid w:val="00BE3B57"/>
    <w:rsid w:val="00CC34E0"/>
    <w:rsid w:val="00F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34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34E0"/>
    <w:pPr>
      <w:ind w:left="720"/>
      <w:contextualSpacing/>
    </w:pPr>
  </w:style>
  <w:style w:type="table" w:styleId="a5">
    <w:name w:val="Table Grid"/>
    <w:basedOn w:val="a1"/>
    <w:uiPriority w:val="39"/>
    <w:rsid w:val="00CC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C34E0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34E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onlain.ru/stati_po_rybrik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3798</Characters>
  <Application>Microsoft Office Word</Application>
  <DocSecurity>0</DocSecurity>
  <Lines>31</Lines>
  <Paragraphs>8</Paragraphs>
  <ScaleCrop>false</ScaleCrop>
  <Company>Grizli777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2024-05-30T01:37:00Z</dcterms:created>
  <dcterms:modified xsi:type="dcterms:W3CDTF">2024-05-30T02:47:00Z</dcterms:modified>
</cp:coreProperties>
</file>